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D52" w:rsidRDefault="00342D5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342D52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342D52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C54ED7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C54ED7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«Карельский» ОАО «ТГК-1» Белова В.В.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C54ED7">
        <w:rPr>
          <w:rStyle w:val="Barcode"/>
          <w:color w:val="000000"/>
          <w:sz w:val="24"/>
          <w:szCs w:val="24"/>
        </w:rPr>
        <w:t>доверенности №</w:t>
      </w:r>
      <w:r w:rsidR="00013163">
        <w:rPr>
          <w:rStyle w:val="Barcode"/>
          <w:color w:val="000000"/>
          <w:sz w:val="24"/>
          <w:szCs w:val="24"/>
        </w:rPr>
        <w:t>193-2014</w:t>
      </w:r>
      <w:r w:rsidR="00C54ED7">
        <w:rPr>
          <w:rStyle w:val="Barcode"/>
          <w:color w:val="000000"/>
          <w:sz w:val="24"/>
          <w:szCs w:val="24"/>
        </w:rPr>
        <w:t xml:space="preserve"> от </w:t>
      </w:r>
      <w:r w:rsidR="00013163">
        <w:rPr>
          <w:rStyle w:val="Barcode"/>
          <w:color w:val="000000"/>
          <w:sz w:val="24"/>
          <w:szCs w:val="24"/>
        </w:rPr>
        <w:t xml:space="preserve">01.01.2014 </w:t>
      </w:r>
      <w:r w:rsidR="00C54ED7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и _________________________________________ именуемое в дальнейшем «</w:t>
      </w:r>
      <w:r w:rsidR="00013163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№______ от</w:t>
      </w:r>
      <w:r w:rsidR="00C54ED7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013163">
        <w:rPr>
          <w:rStyle w:val="Barcode"/>
          <w:color w:val="000000"/>
          <w:sz w:val="24"/>
          <w:szCs w:val="24"/>
        </w:rPr>
        <w:t xml:space="preserve">2 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013163">
        <w:rPr>
          <w:rStyle w:val="Barcode"/>
          <w:color w:val="000000"/>
          <w:sz w:val="24"/>
          <w:szCs w:val="24"/>
        </w:rPr>
        <w:t>2.1.6</w:t>
      </w:r>
      <w:r w:rsidR="00342D52">
        <w:rPr>
          <w:rStyle w:val="Barcode"/>
          <w:color w:val="000000"/>
          <w:sz w:val="24"/>
          <w:szCs w:val="24"/>
        </w:rPr>
        <w:t>.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013163">
        <w:rPr>
          <w:rStyle w:val="Barcode"/>
          <w:color w:val="000000"/>
          <w:sz w:val="24"/>
          <w:szCs w:val="24"/>
        </w:rPr>
        <w:t>Исполнитель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342D52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013163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013163">
        <w:rPr>
          <w:rStyle w:val="Barcode"/>
          <w:color w:val="000000"/>
          <w:sz w:val="24"/>
          <w:szCs w:val="24"/>
        </w:rPr>
        <w:t xml:space="preserve">работ по </w:t>
      </w:r>
      <w:r w:rsidR="00367C93">
        <w:rPr>
          <w:rStyle w:val="Barcode"/>
          <w:color w:val="000000"/>
          <w:sz w:val="24"/>
          <w:szCs w:val="24"/>
        </w:rPr>
        <w:t>многофакторному анализу гидротехнических сооружений гидроэлектростанций</w:t>
      </w:r>
      <w:r w:rsidR="00342D52">
        <w:rPr>
          <w:rStyle w:val="Barcode"/>
          <w:color w:val="000000"/>
          <w:sz w:val="24"/>
          <w:szCs w:val="24"/>
        </w:rPr>
        <w:t xml:space="preserve"> </w:t>
      </w:r>
      <w:r w:rsidR="00013163">
        <w:rPr>
          <w:rStyle w:val="Barcode"/>
          <w:color w:val="000000"/>
          <w:sz w:val="24"/>
          <w:szCs w:val="24"/>
        </w:rPr>
        <w:t xml:space="preserve">Каскада </w:t>
      </w:r>
      <w:proofErr w:type="spellStart"/>
      <w:r w:rsidR="00013163">
        <w:rPr>
          <w:rStyle w:val="Barcode"/>
          <w:color w:val="000000"/>
          <w:sz w:val="24"/>
          <w:szCs w:val="24"/>
        </w:rPr>
        <w:t>Выгских</w:t>
      </w:r>
      <w:proofErr w:type="spellEnd"/>
      <w:r w:rsidR="00013163">
        <w:rPr>
          <w:rStyle w:val="Barcode"/>
          <w:color w:val="000000"/>
          <w:sz w:val="24"/>
          <w:szCs w:val="24"/>
        </w:rPr>
        <w:t xml:space="preserve"> </w:t>
      </w:r>
      <w:r w:rsidR="00342D52">
        <w:rPr>
          <w:rStyle w:val="Barcode"/>
          <w:color w:val="000000"/>
          <w:sz w:val="24"/>
          <w:szCs w:val="24"/>
        </w:rPr>
        <w:t xml:space="preserve">ГЭС </w:t>
      </w:r>
      <w:r w:rsidR="00131107">
        <w:rPr>
          <w:rStyle w:val="Barcode"/>
          <w:color w:val="000000"/>
          <w:sz w:val="24"/>
          <w:szCs w:val="24"/>
        </w:rPr>
        <w:t xml:space="preserve">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 xml:space="preserve">. </w:t>
      </w:r>
    </w:p>
    <w:p w:rsidR="00F20EA4" w:rsidRPr="006B2296" w:rsidRDefault="00013163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013163">
        <w:rPr>
          <w:rFonts w:ascii="Times New Roman" w:eastAsia="Times New Roman" w:hAnsi="Times New Roman"/>
          <w:bCs/>
          <w:u w:val="single"/>
          <w:lang w:eastAsia="x-none"/>
        </w:rPr>
        <w:t>ИСПОЛНИТЕЛЯ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Заместитель генерального директора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-директор филиала "Карельский" ОАО "ТГК-1"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 xml:space="preserve">_____________ </w:t>
      </w:r>
      <w:proofErr w:type="spellStart"/>
      <w:r w:rsidRPr="00367C93">
        <w:rPr>
          <w:rFonts w:ascii="Times New Roman" w:hAnsi="Times New Roman"/>
        </w:rPr>
        <w:t>В.В.Белов</w:t>
      </w:r>
      <w:proofErr w:type="spellEnd"/>
      <w:r w:rsidRPr="00367C93">
        <w:rPr>
          <w:rFonts w:ascii="Times New Roman" w:hAnsi="Times New Roman"/>
        </w:rPr>
        <w:tab/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Главный бухгалтер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____________ Е.В.Герлиц</w:t>
      </w:r>
      <w:bookmarkStart w:id="0" w:name="_GoBack"/>
      <w:bookmarkEnd w:id="0"/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 xml:space="preserve">Согласовано: </w:t>
      </w:r>
    </w:p>
    <w:p w:rsidR="006B2296" w:rsidRPr="006B2296" w:rsidRDefault="00342D52" w:rsidP="00367C93">
      <w:pPr>
        <w:rPr>
          <w:rFonts w:eastAsia="Times New Roman"/>
          <w:lang w:eastAsia="ru-RU"/>
        </w:rPr>
      </w:pPr>
      <w:r w:rsidRPr="00367C93">
        <w:rPr>
          <w:rFonts w:ascii="Times New Roman" w:hAnsi="Times New Roman"/>
        </w:rPr>
        <w:t>Директор КВГЭС __________ В.В.Козлов</w:t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</w:p>
    <w:p w:rsidR="007A22BD" w:rsidRPr="00F80544" w:rsidRDefault="007A22BD" w:rsidP="00013163">
      <w:r>
        <w:t xml:space="preserve">             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5CB" w:rsidRDefault="00BB35CB" w:rsidP="00CD07C8">
      <w:pPr>
        <w:spacing w:after="0" w:line="240" w:lineRule="auto"/>
      </w:pPr>
      <w:r>
        <w:separator/>
      </w:r>
    </w:p>
  </w:endnote>
  <w:endnote w:type="continuationSeparator" w:id="0">
    <w:p w:rsidR="00BB35CB" w:rsidRDefault="00BB35C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13163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5CB" w:rsidRDefault="00BB35CB" w:rsidP="00CD07C8">
      <w:pPr>
        <w:spacing w:after="0" w:line="240" w:lineRule="auto"/>
      </w:pPr>
      <w:r>
        <w:separator/>
      </w:r>
    </w:p>
  </w:footnote>
  <w:footnote w:type="continuationSeparator" w:id="0">
    <w:p w:rsidR="00BB35CB" w:rsidRDefault="00BB35CB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163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42D52"/>
    <w:rsid w:val="00356202"/>
    <w:rsid w:val="00362890"/>
    <w:rsid w:val="00367C93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05492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2BD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5CB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54ED7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30032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77E52E-BE9E-4C73-A93D-09AFB4531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236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Янчик Анна Анатольевна</cp:lastModifiedBy>
  <cp:revision>7</cp:revision>
  <cp:lastPrinted>2013-11-19T06:20:00Z</cp:lastPrinted>
  <dcterms:created xsi:type="dcterms:W3CDTF">2013-11-19T06:28:00Z</dcterms:created>
  <dcterms:modified xsi:type="dcterms:W3CDTF">2014-02-05T10:12:00Z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